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835" w:rsidRP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  <w:r w:rsidRPr="00B81835">
        <w:rPr>
          <w:rFonts w:ascii="Times New Roman" w:hAnsi="Times New Roman"/>
          <w:sz w:val="28"/>
          <w:szCs w:val="28"/>
        </w:rPr>
        <w:t>9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Отрадовского сельского поселения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60B95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.0</w:t>
      </w:r>
      <w:r w:rsidR="00E60B9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.2017 г. № 2</w:t>
      </w:r>
      <w:r w:rsidR="00E60B95">
        <w:rPr>
          <w:rFonts w:ascii="Times New Roman" w:hAnsi="Times New Roman"/>
          <w:sz w:val="28"/>
          <w:szCs w:val="28"/>
        </w:rPr>
        <w:t>9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"О внесении изменений и дополнений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Отрадовского сельского поселения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B81835" w:rsidRDefault="00B81835" w:rsidP="00B81835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B81835" w:rsidRDefault="00B81835" w:rsidP="00B81835">
      <w:pPr>
        <w:shd w:val="clear" w:color="auto" w:fill="FFFFFF" w:themeFill="background1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8104"/>
        <w:gridCol w:w="422"/>
        <w:gridCol w:w="1276"/>
      </w:tblGrid>
      <w:tr w:rsidR="00B81835" w:rsidRPr="00B81835" w:rsidTr="00FD4499">
        <w:trPr>
          <w:trHeight w:val="593"/>
        </w:trPr>
        <w:tc>
          <w:tcPr>
            <w:tcW w:w="9802" w:type="dxa"/>
            <w:gridSpan w:val="3"/>
            <w:vMerge w:val="restart"/>
            <w:vAlign w:val="center"/>
          </w:tcPr>
          <w:p w:rsidR="00B81835" w:rsidRPr="00B81835" w:rsidRDefault="00B81835" w:rsidP="00FD449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Межбюджетные трансферты,</w:t>
            </w:r>
          </w:p>
          <w:p w:rsidR="00FD4499" w:rsidRDefault="00B81835" w:rsidP="00FD449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передаваемые  бюджету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Отрад</w:t>
            </w: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овского сельского поселения Азовского </w:t>
            </w:r>
            <w:proofErr w:type="gramEnd"/>
          </w:p>
          <w:p w:rsidR="00FD4499" w:rsidRDefault="00B81835" w:rsidP="00FD449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района из бюджета муниципального Азовского района и </w:t>
            </w:r>
            <w:proofErr w:type="gramStart"/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направляемые</w:t>
            </w:r>
            <w:proofErr w:type="gramEnd"/>
          </w:p>
          <w:p w:rsidR="00B81835" w:rsidRPr="00B81835" w:rsidRDefault="00B81835" w:rsidP="00FD449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 финансирование расходов, связанных с осуществлением части полномочий по решению вопросов местного значения  в соответствии с заключенными соглашениями на 2017год</w:t>
            </w:r>
          </w:p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81835" w:rsidRPr="00B81835" w:rsidTr="00FD4499">
        <w:trPr>
          <w:trHeight w:val="1140"/>
        </w:trPr>
        <w:tc>
          <w:tcPr>
            <w:tcW w:w="9802" w:type="dxa"/>
            <w:gridSpan w:val="3"/>
            <w:vMerge/>
            <w:vAlign w:val="center"/>
            <w:hideMark/>
          </w:tcPr>
          <w:p w:rsidR="00B81835" w:rsidRPr="00B81835" w:rsidRDefault="00B81835" w:rsidP="00FD44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81835" w:rsidRPr="00B81835" w:rsidTr="00FD4499">
        <w:trPr>
          <w:trHeight w:val="315"/>
        </w:trPr>
        <w:tc>
          <w:tcPr>
            <w:tcW w:w="81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(тыс</w:t>
            </w:r>
            <w:proofErr w:type="gramStart"/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.р</w:t>
            </w:r>
            <w:proofErr w:type="gramEnd"/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уб.)</w:t>
            </w:r>
          </w:p>
        </w:tc>
      </w:tr>
      <w:tr w:rsidR="00B81835" w:rsidRPr="00B81835" w:rsidTr="00FD4499">
        <w:trPr>
          <w:trHeight w:val="593"/>
        </w:trPr>
        <w:tc>
          <w:tcPr>
            <w:tcW w:w="8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 год</w:t>
            </w:r>
          </w:p>
        </w:tc>
      </w:tr>
      <w:tr w:rsidR="00B81835" w:rsidRPr="00B81835" w:rsidTr="00FD4499">
        <w:trPr>
          <w:trHeight w:val="593"/>
        </w:trPr>
        <w:tc>
          <w:tcPr>
            <w:tcW w:w="8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835" w:rsidRPr="00B81835" w:rsidRDefault="00B81835" w:rsidP="00FD44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835" w:rsidRPr="00B81835" w:rsidRDefault="00B81835" w:rsidP="00FD44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81835" w:rsidRPr="00B81835" w:rsidTr="00FD4499">
        <w:trPr>
          <w:trHeight w:val="997"/>
        </w:trPr>
        <w:tc>
          <w:tcPr>
            <w:tcW w:w="8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(часть полномочий по вопросам местного значения в области осуществления дорожной деятельности на территории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Отрад</w:t>
            </w:r>
            <w:r w:rsidRPr="00B818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овского сельского поселения)</w:t>
            </w:r>
          </w:p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sz w:val="28"/>
                <w:szCs w:val="28"/>
              </w:rPr>
              <w:t>КБК 951 202 40014 10 0000 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835" w:rsidRPr="00B81835" w:rsidRDefault="00FD1BCB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546,3</w:t>
            </w:r>
          </w:p>
        </w:tc>
      </w:tr>
      <w:tr w:rsidR="00B81835" w:rsidRPr="00B81835" w:rsidTr="00FD4499">
        <w:trPr>
          <w:trHeight w:val="600"/>
        </w:trPr>
        <w:tc>
          <w:tcPr>
            <w:tcW w:w="8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1835" w:rsidRPr="00B81835" w:rsidRDefault="00B81835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B8183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1835" w:rsidRPr="00B81835" w:rsidRDefault="00FD1BCB" w:rsidP="00FD449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546,3</w:t>
            </w:r>
          </w:p>
        </w:tc>
      </w:tr>
      <w:tr w:rsidR="00B81835" w:rsidRPr="00B81835" w:rsidTr="00FD4499">
        <w:trPr>
          <w:trHeight w:val="255"/>
        </w:trPr>
        <w:tc>
          <w:tcPr>
            <w:tcW w:w="85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81835" w:rsidRPr="00B81835" w:rsidRDefault="00B81835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81835" w:rsidRPr="00B81835" w:rsidRDefault="00B81835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1835" w:rsidRPr="00B81835" w:rsidRDefault="00B81835" w:rsidP="00B81835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81835">
        <w:rPr>
          <w:rFonts w:ascii="Times New Roman" w:hAnsi="Times New Roman" w:cs="Times New Roman"/>
          <w:sz w:val="28"/>
          <w:szCs w:val="28"/>
        </w:rPr>
        <w:t>редседатель Собрания депутатов-</w:t>
      </w:r>
    </w:p>
    <w:p w:rsidR="00B81835" w:rsidRPr="00B81835" w:rsidRDefault="00B81835" w:rsidP="00B81835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835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Отрад</w:t>
      </w:r>
      <w:r w:rsidRPr="00B81835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81835" w:rsidRPr="00B81835" w:rsidRDefault="00B81835" w:rsidP="00B81835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B81835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</w:t>
      </w:r>
      <w:r w:rsidRPr="00B81835">
        <w:rPr>
          <w:rFonts w:ascii="Times New Roman" w:hAnsi="Times New Roman" w:cs="Times New Roman"/>
          <w:sz w:val="28"/>
          <w:szCs w:val="28"/>
        </w:rPr>
        <w:tab/>
      </w:r>
      <w:r w:rsidRPr="00B818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Ж.А. Котова</w:t>
      </w:r>
    </w:p>
    <w:p w:rsidR="00B81835" w:rsidRPr="00B81835" w:rsidRDefault="00B81835" w:rsidP="00B81835">
      <w:pPr>
        <w:shd w:val="clear" w:color="auto" w:fill="FFFFFF" w:themeFill="background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B1B61" w:rsidRPr="00B81835" w:rsidRDefault="001B1B61">
      <w:pPr>
        <w:rPr>
          <w:rFonts w:ascii="Times New Roman" w:hAnsi="Times New Roman" w:cs="Times New Roman"/>
        </w:rPr>
      </w:pPr>
    </w:p>
    <w:sectPr w:rsidR="001B1B61" w:rsidRPr="00B81835" w:rsidSect="001B1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1835"/>
    <w:rsid w:val="001B1B61"/>
    <w:rsid w:val="001F0366"/>
    <w:rsid w:val="002979F4"/>
    <w:rsid w:val="004B5C29"/>
    <w:rsid w:val="00B81835"/>
    <w:rsid w:val="00E60B95"/>
    <w:rsid w:val="00FD1BCB"/>
    <w:rsid w:val="00FD4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183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D4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4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9</cp:revision>
  <cp:lastPrinted>2017-03-15T05:09:00Z</cp:lastPrinted>
  <dcterms:created xsi:type="dcterms:W3CDTF">2017-03-15T04:54:00Z</dcterms:created>
  <dcterms:modified xsi:type="dcterms:W3CDTF">2017-03-31T10:46:00Z</dcterms:modified>
</cp:coreProperties>
</file>